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NURSING STUDENT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 Diego, CA | 123-123-1234 | nurshingstudent@email.com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EDUCATION &amp; CREDENTIALS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Bachelor of Science in Nursing (BSN),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United States University, San Diego, CA</w:t>
        <w:tab/>
        <w:tab/>
        <w:tab/>
        <w:tab/>
        <w:t xml:space="preserve">        Expected Month 20XX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GPA 3.XX/4.00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Registered Nurse (RN),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State of California  </w:t>
        <w:tab/>
        <w:tab/>
        <w:tab/>
        <w:tab/>
        <w:tab/>
        <w:tab/>
        <w:tab/>
        <w:tab/>
        <w:t xml:space="preserve">    Completed Month 20XX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PALS, ACLS, BLS, First Aid, and CPR (all current)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PROJECTS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Quality Improvement, Name of Organization, Location</w:t>
        <w:tab/>
        <w:tab/>
        <w:tab/>
        <w:tab/>
        <w:tab/>
        <w:tab/>
        <w:t xml:space="preserve">                        1/XX-Present  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Research and develop a standardized method of communication for report from unit-to-unit transfers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Community Health Assessment, Name of Organization, Location  </w:t>
        <w:tab/>
        <w:tab/>
        <w:tab/>
        <w:tab/>
        <w:t xml:space="preserve">                      </w:t>
        <w:tab/>
        <w:t xml:space="preserve">             9/XX-10XX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Compiled data about the prevalence of obesity in San Diego County and constructed a prevention program  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Community Health Promotion and Education, Name of Organization, Location</w:t>
        <w:tab/>
        <w:tab/>
        <w:tab/>
        <w:t xml:space="preserve">                       </w:t>
        <w:tab/>
        <w:t xml:space="preserve">             1/XX-1/XX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Planned and carried out an exercise promotion presentation to children at the local Boys and Girls Club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CLINICAL EXPERIENCE  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Pediatric: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Name of Organization, Location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                            1/XX-1/XX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Cardiac: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Name of Organization, Location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                            1/XX-1/XX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Orthopedic: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Name of Organization, Location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                            1/XX-1/XX  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Geriatric: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Name of Organization, Location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                            1/XX-1/XX 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Medical/Surgical: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Name of Organization, Location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                             1/XX-1/XX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Maternal and Newborn: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Name of Organization, Location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 xml:space="preserve">                             1/XX-1/XX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Psychiatric: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Name of Organization, Location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                            1/XX-1/XX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EXPERIENCE 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Nursing Assistant,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Name of Organization, Location</w:t>
        <w:tab/>
        <w:tab/>
        <w:tab/>
        <w:tab/>
        <w:tab/>
        <w:tab/>
        <w:t xml:space="preserve">                                             1/XX-1/XX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Assist nursing staff in providing quality care to patients on orthopedic and telemetry units  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Observe patient conditions, measuring and recording food and liquid intake and output and vital signs, and report changes to responsible RN 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Mentor,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Name of Organization, Location</w:t>
        <w:tab/>
        <w:tab/>
        <w:tab/>
        <w:tab/>
        <w:tab/>
        <w:tab/>
        <w:t xml:space="preserve">                                                             1/XX-1/XX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Completed required training “Advancing Youth Development” 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Met weekly with twelve middle school students to discuss issues such as bullying, leadership and self esteem 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Planned and carried out community service activities with mentees 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Participated in monthly training sessions held by Cornell Cooperative Extension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Student Intern,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Name of Organization, Location</w:t>
        <w:tab/>
        <w:tab/>
        <w:tab/>
        <w:tab/>
        <w:tab/>
        <w:tab/>
        <w:t xml:space="preserve">                                             1/XX-1/XX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Filed medical records, answered phone calls, showed patients to their rooms for  office visits  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Observed surgeries and follow-up appointments 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Candy Striper,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Name of Organization, Location</w:t>
        <w:tab/>
        <w:tab/>
        <w:tab/>
        <w:tab/>
        <w:tab/>
        <w:tab/>
        <w:t xml:space="preserve">                                             1/XX-1/XX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Participated in a 30-hour training session on crisis intervention, bystander awareness, and hospital policies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Rotated through various hospital departments to gain insight on organization structure and leadership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ADDITIONAL TRAINING &amp; SKILLS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Trained facilitator,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Open Airways for Schools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Certificate in Forensic Nursing,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Decker School of Nursing 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NIP-IT completion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(Nursing Initiative Promoting Immunization Training) 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Languages: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Fluent in Spanish and English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Knowledge &amp; Expertise: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Quality Nursing Care, Clinical &amp; Communication Skills, Meditech &amp; Cerner EMR Tools, Medical Team Collaboration, Parent Education &amp; Training, Accuracy of Charts &amp; Records, Patient &amp; Family Relations, JCAHO &amp; HIPAA Standards, Lifesaving Interventions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PROFESSIONAL MEMBERSHIPS &amp; AFFILIATIONS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American Nurses Association | Society of Pediatric Nurses | Oncology Nursing Society</w:t>
        <w:tab/>
        <w:tab/>
        <w:tab/>
        <w:t xml:space="preserve">                        1/XX-Present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